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12" w:rsidRP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Директору ЦК ТГУ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Муравьеву И. В.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на проведение мероприятия в Центре культуры ТГУ</w:t>
      </w:r>
    </w:p>
    <w:p w:rsidR="006D5A4E" w:rsidRDefault="006D5A4E" w:rsidP="006D5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_______________________________________________________</w:t>
      </w:r>
    </w:p>
    <w:p w:rsidR="006D5A4E" w:rsidRDefault="006D5A4E" w:rsidP="00A755BB">
      <w:pPr>
        <w:pStyle w:val="a3"/>
        <w:ind w:firstLine="5664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кому (подразделение</w:t>
      </w:r>
      <w:r>
        <w:rPr>
          <w:rFonts w:ascii="Times New Roman" w:hAnsi="Times New Roman" w:cs="Times New Roman"/>
          <w:sz w:val="16"/>
          <w:szCs w:val="16"/>
        </w:rPr>
        <w:t>-организатор</w:t>
      </w:r>
      <w:r w:rsidRPr="006D5A4E">
        <w:rPr>
          <w:rFonts w:ascii="Times New Roman" w:hAnsi="Times New Roman" w:cs="Times New Roman"/>
          <w:sz w:val="16"/>
          <w:szCs w:val="16"/>
        </w:rPr>
        <w:t>)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 с ________ до __________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Концертный зал, танцевальный зал, холл 2-го этажа</w:t>
      </w:r>
      <w:r w:rsidR="00FF43D8">
        <w:rPr>
          <w:rFonts w:ascii="Times New Roman" w:hAnsi="Times New Roman" w:cs="Times New Roman"/>
          <w:sz w:val="16"/>
          <w:szCs w:val="16"/>
        </w:rPr>
        <w:tab/>
        <w:t>Д</w:t>
      </w:r>
      <w:r>
        <w:rPr>
          <w:rFonts w:ascii="Times New Roman" w:hAnsi="Times New Roman" w:cs="Times New Roman"/>
          <w:sz w:val="16"/>
          <w:szCs w:val="16"/>
        </w:rPr>
        <w:t>ата проведения мероприятие</w:t>
      </w:r>
      <w:r w:rsidR="00FF43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F43D8">
        <w:rPr>
          <w:rFonts w:ascii="Times New Roman" w:hAnsi="Times New Roman" w:cs="Times New Roman"/>
          <w:sz w:val="16"/>
          <w:szCs w:val="16"/>
        </w:rPr>
        <w:tab/>
        <w:t>В</w:t>
      </w:r>
      <w:r>
        <w:rPr>
          <w:rFonts w:ascii="Times New Roman" w:hAnsi="Times New Roman" w:cs="Times New Roman"/>
          <w:sz w:val="16"/>
          <w:szCs w:val="16"/>
        </w:rPr>
        <w:t>ремя</w:t>
      </w:r>
    </w:p>
    <w:p w:rsidR="00FF43D8" w:rsidRDefault="00FF43D8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________________________________________________________________</w:t>
      </w:r>
    </w:p>
    <w:p w:rsidR="00FF43D8" w:rsidRDefault="008A4BF9" w:rsidP="008A4BF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 основе.</w:t>
      </w:r>
    </w:p>
    <w:p w:rsidR="008A4BF9" w:rsidRPr="008A4BF9" w:rsidRDefault="008A4BF9" w:rsidP="008A4BF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Бесплатной, билетной 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представителем администрации подразделения – организатора назначается ___________________________________________________________________</w:t>
      </w:r>
    </w:p>
    <w:p w:rsidR="00015145" w:rsidRPr="00015145" w:rsidRDefault="00015145" w:rsidP="00A755BB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представителем администрации подразделения – организатора за пожарную безопасность и проведение противопожарных инструктажей с участниками мероприятия назначается _______________________________________________________</w:t>
      </w:r>
    </w:p>
    <w:p w:rsidR="00EF2166" w:rsidRPr="00015145" w:rsidRDefault="00EF2166" w:rsidP="00EF2166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66" w:rsidRDefault="00956C0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ГО, ЧС и ПБ</w:t>
      </w:r>
    </w:p>
    <w:p w:rsidR="00956C05" w:rsidRDefault="00956C0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56C05">
        <w:rPr>
          <w:rFonts w:ascii="Times New Roman" w:hAnsi="Times New Roman" w:cs="Times New Roman"/>
          <w:sz w:val="24"/>
          <w:szCs w:val="24"/>
        </w:rPr>
        <w:t>корпус 9, кабинет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6C05" w:rsidRDefault="00956C0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56C05" w:rsidRDefault="00956C05" w:rsidP="00956C0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представителем администрации подразделения – организатора за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облюдение общественного порядка во время мероприятия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6C05" w:rsidRPr="00015145" w:rsidRDefault="00956C05" w:rsidP="00956C05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956C05" w:rsidRDefault="00956C05" w:rsidP="00956C0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24"/>
          <w:szCs w:val="24"/>
        </w:rPr>
        <w:t>Мероприятие проводится на (</w:t>
      </w:r>
      <w:r>
        <w:rPr>
          <w:rFonts w:ascii="Times New Roman" w:hAnsi="Times New Roman" w:cs="Times New Roman"/>
          <w:sz w:val="24"/>
          <w:szCs w:val="24"/>
        </w:rPr>
        <w:t>поставить галочку)</w:t>
      </w:r>
      <w:r w:rsidRPr="00F851B8">
        <w:rPr>
          <w:rFonts w:ascii="Times New Roman" w:hAnsi="Times New Roman" w:cs="Times New Roman"/>
          <w:sz w:val="24"/>
          <w:szCs w:val="24"/>
        </w:rPr>
        <w:t>:</w:t>
      </w: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24"/>
          <w:szCs w:val="24"/>
        </w:rPr>
        <w:t xml:space="preserve"> </w:t>
      </w:r>
      <w:r w:rsidRPr="00F851B8">
        <w:rPr>
          <w:rFonts w:ascii="Times New Roman" w:hAnsi="Times New Roman" w:cs="Times New Roman"/>
          <w:sz w:val="40"/>
          <w:szCs w:val="40"/>
        </w:rPr>
        <w:t xml:space="preserve">□ </w:t>
      </w:r>
      <w:r w:rsidRPr="00F851B8">
        <w:rPr>
          <w:rFonts w:ascii="Times New Roman" w:hAnsi="Times New Roman" w:cs="Times New Roman"/>
          <w:b/>
          <w:sz w:val="24"/>
          <w:szCs w:val="24"/>
        </w:rPr>
        <w:t>БЕСПЛАТНОЙ ОСНОВЕ</w:t>
      </w:r>
      <w:r w:rsidRPr="00F851B8">
        <w:rPr>
          <w:rFonts w:ascii="Times New Roman" w:hAnsi="Times New Roman" w:cs="Times New Roman"/>
          <w:sz w:val="24"/>
          <w:szCs w:val="24"/>
        </w:rPr>
        <w:t xml:space="preserve"> В случае распространения бесплатных пригласительных билетов, копия предоставляется в дирекцию ЦК не позднее 3-х дней до начала мероприятия.</w:t>
      </w:r>
      <w:r w:rsidRPr="00F851B8">
        <w:rPr>
          <w:rFonts w:ascii="Times New Roman" w:hAnsi="Times New Roman" w:cs="Times New Roman"/>
          <w:b/>
          <w:sz w:val="24"/>
          <w:szCs w:val="24"/>
        </w:rPr>
        <w:t xml:space="preserve"> Коммерческая реализация входных билетов не на бланках кассовых билетов ТГУ строго запрещена!</w:t>
      </w: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40"/>
          <w:szCs w:val="40"/>
        </w:rPr>
        <w:t xml:space="preserve">□ </w:t>
      </w:r>
      <w:r w:rsidRPr="00F851B8">
        <w:rPr>
          <w:rFonts w:ascii="Times New Roman" w:hAnsi="Times New Roman" w:cs="Times New Roman"/>
          <w:b/>
          <w:sz w:val="24"/>
          <w:szCs w:val="24"/>
        </w:rPr>
        <w:t>НА БЛАНКАХ КАССОВЫХ БИЛЕТОВ ТГУ</w:t>
      </w:r>
      <w:r w:rsidRPr="00F851B8">
        <w:rPr>
          <w:rFonts w:ascii="Times New Roman" w:hAnsi="Times New Roman" w:cs="Times New Roman"/>
          <w:sz w:val="24"/>
          <w:szCs w:val="24"/>
        </w:rPr>
        <w:t xml:space="preserve"> (отв. зам. директора ЦК Т.В. Смирнова тел.:52-95-68) </w:t>
      </w:r>
    </w:p>
    <w:p w:rsidR="00A755BB" w:rsidRPr="00015145" w:rsidRDefault="00A755BB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организационно-технического обеспечения мероприятия прилагается.</w:t>
      </w:r>
    </w:p>
    <w:p w:rsidR="00956C05" w:rsidRDefault="00956C0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52E" w:rsidRDefault="0086352E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6352E" w:rsidRDefault="00EF2166" w:rsidP="00EF216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52E">
        <w:rPr>
          <w:rFonts w:ascii="Times New Roman" w:hAnsi="Times New Roman" w:cs="Times New Roman"/>
          <w:sz w:val="24"/>
          <w:szCs w:val="24"/>
        </w:rPr>
        <w:t>«___» ___________________ 20 __ г.</w:t>
      </w:r>
    </w:p>
    <w:p w:rsidR="00FF43D8" w:rsidRPr="00761A8A" w:rsidRDefault="00761A8A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A8A">
        <w:rPr>
          <w:rFonts w:ascii="Times New Roman" w:hAnsi="Times New Roman" w:cs="Times New Roman"/>
          <w:b/>
          <w:i/>
          <w:sz w:val="24"/>
          <w:szCs w:val="24"/>
        </w:rPr>
        <w:t>В случае проведения мероприятия на билетной основе обращаться по телефону 529568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43D8" w:rsidRPr="00E15107" w:rsidRDefault="00015145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В случае поломки или утраты имущества Центра Культуры ТГУ по вине организаторов мероприятия стоимость этого имущества возмещается из средств подразделения организатора, подавшего настоящую заявку.</w:t>
      </w:r>
    </w:p>
    <w:p w:rsidR="00EA4F01" w:rsidRDefault="00EA4F01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 переноса или изменения условий проведения мероприятия Заявка оформляется повторно.</w:t>
      </w:r>
    </w:p>
    <w:p w:rsidR="000C043F" w:rsidRDefault="0086352E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Ответственный представитель администрации подразделения –</w:t>
      </w:r>
      <w:r w:rsidR="00E15107" w:rsidRPr="00E15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5107">
        <w:rPr>
          <w:rFonts w:ascii="Times New Roman" w:hAnsi="Times New Roman" w:cs="Times New Roman"/>
          <w:b/>
          <w:i/>
          <w:sz w:val="24"/>
          <w:szCs w:val="24"/>
        </w:rPr>
        <w:t>организатора заблаговременно знакомится с правилами техники безопасности, пожарной безопасности, правилами поведения в Центре культуры ТГУ</w:t>
      </w:r>
    </w:p>
    <w:p w:rsidR="000C043F" w:rsidRDefault="000C043F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___________________ 20 __ г.</w:t>
      </w:r>
    </w:p>
    <w:p w:rsidR="0086352E" w:rsidRDefault="0054651E" w:rsidP="00F85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F216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организационно-технического обеспечения мероприятия</w:t>
      </w:r>
    </w:p>
    <w:p w:rsidR="001069DB" w:rsidRPr="001069DB" w:rsidRDefault="001069DB" w:rsidP="00EF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69DB" w:rsidRDefault="001069DB" w:rsidP="0010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 уровень аппаратного сопровождения: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звука __________________________________________________</w:t>
      </w:r>
    </w:p>
    <w:p w:rsidR="001069DB" w:rsidRDefault="001069DB" w:rsidP="001069D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Фонограммы предоставляются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10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носители;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света __________________________________________________</w:t>
      </w:r>
    </w:p>
    <w:p w:rsidR="001069DB" w:rsidRDefault="001069DB" w:rsidP="001069D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Аппаратура видео воспроизведения </w:t>
      </w:r>
      <w:r w:rsidR="00A63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323F" w:rsidRDefault="001069DB" w:rsidP="00A6323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A6323F" w:rsidRDefault="00A6323F" w:rsidP="00A632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сцены________________ __________________________________</w:t>
      </w:r>
    </w:p>
    <w:p w:rsidR="00A6323F" w:rsidRDefault="00A6323F" w:rsidP="00A6323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Сценарный план музыкального оформления и светового оформления.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Рекламное обеспечение мероприятия, представить информацию о мероприятии в дирекцию ЦК ТГУ в электронном виде (афиши и анонс)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2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miv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tsu</w:t>
        </w:r>
        <w:proofErr w:type="spellEnd"/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6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темой «Афиша, анонс для ЦК ТГУ».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_____________ человек.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группа (6-8 человек), прибывает не позднее 60 минут до начала мероприятия. Обязанности хозяйственной группы</w:t>
      </w:r>
      <w:r w:rsidR="00E123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монтаж, демонтаж и перенос аппаратуры, оборудования, </w:t>
      </w:r>
      <w:r w:rsidR="00E12327">
        <w:rPr>
          <w:rFonts w:ascii="Times New Roman" w:hAnsi="Times New Roman" w:cs="Times New Roman"/>
          <w:sz w:val="24"/>
          <w:szCs w:val="24"/>
        </w:rPr>
        <w:t>уборка помещений, вынос мусора) и группы обеспечения общественного порядка уточняются при согласовании настоящего плана в ЦК ТГУ.</w:t>
      </w:r>
    </w:p>
    <w:p w:rsidR="00E12327" w:rsidRPr="000C043F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инспектором пожарной службы схемы расстановки стендов и столов в холлах ЦК ТГУ и Танцевальном зале.</w:t>
      </w:r>
    </w:p>
    <w:p w:rsidR="000C043F" w:rsidRDefault="000C04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со службами ТГУ:</w:t>
      </w:r>
    </w:p>
    <w:p w:rsidR="000C043F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служебной записки проректору по безопасности на обеспечение охраны и контроля безопасности мероприятия. (Служебная записка согласуется с директором Центра культуры ТГУ и проректором по социальным вопросам ТГУ);</w:t>
      </w:r>
    </w:p>
    <w:p w:rsidR="000C043F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 в АХУ при необходимости пропуска автомобилей к Центру культуры ТГУ.</w:t>
      </w:r>
    </w:p>
    <w:p w:rsidR="00E12327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участников и реквизита.</w:t>
      </w:r>
    </w:p>
    <w:p w:rsidR="00E12327" w:rsidRDefault="00E12327" w:rsidP="00E12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27" w:rsidRDefault="00E12327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творческую часть (режиссером) </w:t>
      </w:r>
      <w:r w:rsidR="00D16585">
        <w:rPr>
          <w:rFonts w:ascii="Times New Roman" w:hAnsi="Times New Roman" w:cs="Times New Roman"/>
          <w:sz w:val="24"/>
          <w:szCs w:val="24"/>
        </w:rPr>
        <w:t>мероприятия назначается</w:t>
      </w:r>
      <w:r w:rsidR="00E93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2327" w:rsidRPr="00015145" w:rsidRDefault="00E12327" w:rsidP="00E12327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E12327" w:rsidRDefault="00E12327" w:rsidP="00E1232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327" w:rsidRDefault="00E12327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585" w:rsidRDefault="00D16585" w:rsidP="00D1658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хозяйственной группы назначается _________________________________</w:t>
      </w:r>
    </w:p>
    <w:p w:rsidR="00D16585" w:rsidRPr="00015145" w:rsidRDefault="00D16585" w:rsidP="00D16585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D16585" w:rsidRDefault="00D16585" w:rsidP="00D1658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представителем 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организатора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585" w:rsidRDefault="00D16585" w:rsidP="00D16585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 20 __ г.</w:t>
      </w:r>
    </w:p>
    <w:p w:rsidR="0054651E" w:rsidRDefault="000C043F" w:rsidP="005465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7320C6">
        <w:rPr>
          <w:rFonts w:ascii="Times New Roman" w:hAnsi="Times New Roman" w:cs="Times New Roman"/>
          <w:b/>
          <w:i/>
          <w:sz w:val="24"/>
          <w:szCs w:val="24"/>
        </w:rPr>
        <w:t>аявка заполняется машинописным текстом и представляется руководству ЦК ТГУ в распечатанном виде.</w:t>
      </w:r>
      <w:r w:rsidR="0054651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C043F" w:rsidRPr="008A4BF9" w:rsidRDefault="000C043F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безопасности ТГУ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Чугунову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Уважаемый, Евгений Вячеславович!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54651E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контроль и безопасность мероприятия проводимого в Концертном зале (Танцевальном зале, Холле второго этажа) Центра культуры ТГУ _____________________</w:t>
      </w:r>
      <w:r w:rsidR="00102FD4" w:rsidRPr="0010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F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2FD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102FD4" w:rsidRPr="00102F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02FD4">
        <w:rPr>
          <w:rFonts w:ascii="Times New Roman" w:hAnsi="Times New Roman" w:cs="Times New Roman"/>
          <w:sz w:val="24"/>
          <w:szCs w:val="24"/>
        </w:rPr>
        <w:t>__________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Время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количество участников _________ человек.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время окончания мероприятия _______.</w:t>
      </w:r>
    </w:p>
    <w:p w:rsidR="0054651E" w:rsidRPr="00D44AD5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сотрудником от подразделения назначается: _________________________</w:t>
      </w:r>
    </w:p>
    <w:p w:rsid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4AD5" w:rsidRPr="00D44AD5" w:rsidRDefault="00D44AD5" w:rsidP="00D44A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44AD5">
        <w:rPr>
          <w:rFonts w:ascii="Times New Roman" w:hAnsi="Times New Roman" w:cs="Times New Roman"/>
          <w:sz w:val="16"/>
          <w:szCs w:val="16"/>
        </w:rPr>
        <w:t>Должность, Фамилия, Имя, Отчество, Телефон</w:t>
      </w:r>
    </w:p>
    <w:p w:rsidR="00D44AD5" w:rsidRP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социальным вопросам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Кулижский</w:t>
      </w:r>
      <w:proofErr w:type="spellEnd"/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ЦК ТГУ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И. В. Муравьев</w:t>
      </w:r>
    </w:p>
    <w:p w:rsidR="0054651E" w:rsidRDefault="0054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безопасности ТГУ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Чугунову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Уважаемый, Евгений Вячеславович!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102FD4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проведением в Концертном зале (Танцевальном зале, Холле второго этажа) Центра культуры ТГУ __________</w:t>
      </w:r>
      <w:r w:rsidRPr="0010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102F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2FD4" w:rsidRDefault="00102FD4" w:rsidP="00102FD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и время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въезд на территорию ТГУ автомобиля</w:t>
      </w:r>
    </w:p>
    <w:p w:rsidR="00102FD4" w:rsidRDefault="00102FD4" w:rsidP="00102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гос. № ____________________</w:t>
      </w:r>
    </w:p>
    <w:p w:rsidR="00102FD4" w:rsidRPr="00102FD4" w:rsidRDefault="00102FD4" w:rsidP="00102F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Марка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Государственный номер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93091">
        <w:rPr>
          <w:rFonts w:ascii="Times New Roman" w:hAnsi="Times New Roman" w:cs="Times New Roman"/>
          <w:sz w:val="24"/>
          <w:szCs w:val="24"/>
        </w:rPr>
        <w:t>ввоза ___________________________________________________________________.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693091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______________________________________________________________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651E" w:rsidRPr="0054651E" w:rsidSect="00956C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05" w:rsidRDefault="005C1F05" w:rsidP="007320C6">
      <w:pPr>
        <w:spacing w:after="0" w:line="240" w:lineRule="auto"/>
      </w:pPr>
      <w:r>
        <w:separator/>
      </w:r>
    </w:p>
  </w:endnote>
  <w:endnote w:type="continuationSeparator" w:id="0">
    <w:p w:rsidR="005C1F05" w:rsidRDefault="005C1F05" w:rsidP="007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05" w:rsidRDefault="005C1F05" w:rsidP="007320C6">
      <w:pPr>
        <w:spacing w:after="0" w:line="240" w:lineRule="auto"/>
      </w:pPr>
      <w:r>
        <w:separator/>
      </w:r>
    </w:p>
  </w:footnote>
  <w:footnote w:type="continuationSeparator" w:id="0">
    <w:p w:rsidR="005C1F05" w:rsidRDefault="005C1F05" w:rsidP="0073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300"/>
    <w:multiLevelType w:val="hybridMultilevel"/>
    <w:tmpl w:val="6E52DAB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1E81692"/>
    <w:multiLevelType w:val="hybridMultilevel"/>
    <w:tmpl w:val="753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3046"/>
    <w:multiLevelType w:val="hybridMultilevel"/>
    <w:tmpl w:val="780C09F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E"/>
    <w:rsid w:val="00015145"/>
    <w:rsid w:val="000503AE"/>
    <w:rsid w:val="000C043F"/>
    <w:rsid w:val="00102FD4"/>
    <w:rsid w:val="001069DB"/>
    <w:rsid w:val="001E3CA7"/>
    <w:rsid w:val="002E316A"/>
    <w:rsid w:val="002F7ECF"/>
    <w:rsid w:val="00341E8A"/>
    <w:rsid w:val="00371C12"/>
    <w:rsid w:val="00491AA8"/>
    <w:rsid w:val="0054651E"/>
    <w:rsid w:val="005944C4"/>
    <w:rsid w:val="005C1F05"/>
    <w:rsid w:val="00693091"/>
    <w:rsid w:val="006D5A4E"/>
    <w:rsid w:val="007320C6"/>
    <w:rsid w:val="00761A8A"/>
    <w:rsid w:val="0082251E"/>
    <w:rsid w:val="0084752B"/>
    <w:rsid w:val="0086352E"/>
    <w:rsid w:val="008A4BF9"/>
    <w:rsid w:val="00956C05"/>
    <w:rsid w:val="009A7625"/>
    <w:rsid w:val="00A6323F"/>
    <w:rsid w:val="00A755BB"/>
    <w:rsid w:val="00C34F33"/>
    <w:rsid w:val="00D10228"/>
    <w:rsid w:val="00D16585"/>
    <w:rsid w:val="00D17A8F"/>
    <w:rsid w:val="00D34FA4"/>
    <w:rsid w:val="00D44AD5"/>
    <w:rsid w:val="00D60F5D"/>
    <w:rsid w:val="00E12327"/>
    <w:rsid w:val="00E15107"/>
    <w:rsid w:val="00E50B3F"/>
    <w:rsid w:val="00E9316C"/>
    <w:rsid w:val="00EA4F01"/>
    <w:rsid w:val="00EF2166"/>
    <w:rsid w:val="00F851B8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2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C6"/>
  </w:style>
  <w:style w:type="paragraph" w:styleId="a7">
    <w:name w:val="footer"/>
    <w:basedOn w:val="a"/>
    <w:link w:val="a8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2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C6"/>
  </w:style>
  <w:style w:type="paragraph" w:styleId="a7">
    <w:name w:val="footer"/>
    <w:basedOn w:val="a"/>
    <w:link w:val="a8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@mail.t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TSU</dc:creator>
  <cp:lastModifiedBy>TwistTGU_1</cp:lastModifiedBy>
  <cp:revision>2</cp:revision>
  <cp:lastPrinted>2017-06-06T04:40:00Z</cp:lastPrinted>
  <dcterms:created xsi:type="dcterms:W3CDTF">2018-11-07T06:28:00Z</dcterms:created>
  <dcterms:modified xsi:type="dcterms:W3CDTF">2018-11-07T06:28:00Z</dcterms:modified>
</cp:coreProperties>
</file>